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0887B" w14:textId="77777777" w:rsidR="00396AE1" w:rsidRPr="002A584C" w:rsidRDefault="00396AE1" w:rsidP="00396AE1">
      <w:pPr>
        <w:pStyle w:val="Titel2rechtsbndig"/>
        <w:spacing w:line="240" w:lineRule="exact"/>
        <w:rPr>
          <w:lang w:val="fr-CH"/>
        </w:rPr>
      </w:pPr>
      <w:r w:rsidRPr="002A584C">
        <w:rPr>
          <w:lang w:val="fr-CH"/>
        </w:rPr>
        <w:t>Communiqué du CSFO</w:t>
      </w:r>
      <w:r w:rsidRPr="002A584C">
        <w:rPr>
          <w:lang w:val="fr-CH"/>
        </w:rPr>
        <w:br/>
        <w:t>Unité Médias Formation professionnelle</w:t>
      </w:r>
    </w:p>
    <w:p w14:paraId="4C785225" w14:textId="77777777" w:rsidR="00396AE1" w:rsidRPr="002A584C" w:rsidRDefault="00396AE1" w:rsidP="00396AE1">
      <w:pPr>
        <w:pStyle w:val="Titel1rechtsbndig"/>
        <w:spacing w:line="280" w:lineRule="exact"/>
        <w:rPr>
          <w:szCs w:val="32"/>
          <w:lang w:val="fr-CH"/>
        </w:rPr>
      </w:pPr>
      <w:r w:rsidRPr="002A584C">
        <w:rPr>
          <w:szCs w:val="32"/>
          <w:lang w:val="fr-CH"/>
        </w:rPr>
        <w:t>Vidéos explicatives</w:t>
      </w:r>
    </w:p>
    <w:p w14:paraId="06FE14EA" w14:textId="77777777" w:rsidR="00396AE1" w:rsidRPr="00396AE1" w:rsidRDefault="00396AE1" w:rsidP="00CE361F">
      <w:pPr>
        <w:spacing w:line="240" w:lineRule="exact"/>
        <w:jc w:val="both"/>
        <w:rPr>
          <w:rFonts w:eastAsia="Times New Roman"/>
          <w:spacing w:val="4"/>
          <w:lang w:val="fr-CH"/>
        </w:rPr>
      </w:pPr>
      <w:r w:rsidRPr="00396AE1">
        <w:rPr>
          <w:rFonts w:eastAsia="Times New Roman"/>
          <w:spacing w:val="4"/>
          <w:lang w:val="fr-CH"/>
        </w:rPr>
        <w:t>Le CSFO a réalisé plusieurs vidéos explicatives afin de présenter les contenus des différents documents du CSFO concernant la formation professionnelle. Les vidéos servent en outre de support aux différents médias ou de mode d’emploi. Elles sont disponibles en français, en allemand et en italien.</w:t>
      </w:r>
    </w:p>
    <w:p w14:paraId="5C751465" w14:textId="77777777" w:rsidR="00396AE1" w:rsidRPr="00396AE1" w:rsidRDefault="00396AE1" w:rsidP="00CE361F">
      <w:pPr>
        <w:spacing w:line="240" w:lineRule="exact"/>
        <w:jc w:val="both"/>
        <w:rPr>
          <w:rFonts w:eastAsia="Times New Roman"/>
          <w:spacing w:val="4"/>
          <w:lang w:val="fr-CH"/>
        </w:rPr>
      </w:pPr>
    </w:p>
    <w:p w14:paraId="129C5A29" w14:textId="77777777" w:rsidR="00396AE1" w:rsidRPr="00396AE1" w:rsidRDefault="00396AE1" w:rsidP="00CE361F">
      <w:pPr>
        <w:spacing w:line="240" w:lineRule="exact"/>
        <w:jc w:val="both"/>
        <w:rPr>
          <w:rFonts w:eastAsia="Times New Roman"/>
          <w:spacing w:val="4"/>
          <w:lang w:val="fr-CH"/>
        </w:rPr>
      </w:pPr>
      <w:r w:rsidRPr="00396AE1">
        <w:rPr>
          <w:rFonts w:eastAsia="Times New Roman"/>
          <w:spacing w:val="4"/>
          <w:lang w:val="fr-CH"/>
        </w:rPr>
        <w:t xml:space="preserve">Les vidéos explicatives sont commentées et accompagnées d’une note, qui comprend le texte complet de la voix off. Le document se trouve sous chaque vidéo explicative. </w:t>
      </w:r>
    </w:p>
    <w:p w14:paraId="5EFD2C80" w14:textId="77777777" w:rsidR="00934700" w:rsidRPr="0038678B" w:rsidRDefault="00934700" w:rsidP="00CE361F">
      <w:pPr>
        <w:spacing w:line="240" w:lineRule="exact"/>
        <w:jc w:val="both"/>
        <w:rPr>
          <w:rFonts w:eastAsia="Times New Roman"/>
          <w:spacing w:val="4"/>
          <w:lang w:val="de-CH"/>
        </w:rPr>
      </w:pPr>
    </w:p>
    <w:p w14:paraId="18D1F765" w14:textId="0843C001" w:rsidR="00B43023" w:rsidRPr="0038678B" w:rsidRDefault="00396AE1" w:rsidP="00CE361F">
      <w:pPr>
        <w:pStyle w:val="Untertitellinksbndig"/>
        <w:spacing w:after="0" w:line="240" w:lineRule="exact"/>
        <w:rPr>
          <w:rFonts w:eastAsia="Times"/>
          <w:b w:val="0"/>
          <w:bCs w:val="0"/>
          <w:color w:val="000000" w:themeColor="text1"/>
          <w:lang w:val="de-CH"/>
        </w:rPr>
      </w:pPr>
      <w:r w:rsidRPr="0038678B">
        <w:rPr>
          <w:rFonts w:eastAsia="Times"/>
          <w:b w:val="0"/>
          <w:bCs w:val="0"/>
          <w:color w:val="000000" w:themeColor="text1"/>
          <w:lang w:val="fr-CH"/>
        </w:rPr>
        <w:t xml:space="preserve">Les vidéos explicatives sont disponibles sur </w:t>
      </w:r>
      <w:hyperlink r:id="rId8" w:history="1">
        <w:r w:rsidRPr="0038678B">
          <w:rPr>
            <w:rStyle w:val="Hyperlink"/>
            <w:rFonts w:eastAsia="Times"/>
            <w:b w:val="0"/>
            <w:bCs w:val="0"/>
            <w:i/>
            <w:iCs/>
            <w:color w:val="000000" w:themeColor="text1"/>
            <w:lang w:val="fr-CH"/>
          </w:rPr>
          <w:t>www.formationprof.ch</w:t>
        </w:r>
      </w:hyperlink>
      <w:r w:rsidRPr="0038678B">
        <w:rPr>
          <w:rFonts w:eastAsia="Times"/>
          <w:b w:val="0"/>
          <w:bCs w:val="0"/>
          <w:color w:val="000000" w:themeColor="text1"/>
          <w:lang w:val="fr-CH"/>
        </w:rPr>
        <w:t xml:space="preserve"> </w:t>
      </w:r>
      <w:r w:rsidRPr="0038678B">
        <w:rPr>
          <w:rFonts w:eastAsia="Times"/>
          <w:b w:val="0"/>
          <w:bCs w:val="0"/>
          <w:color w:val="000000" w:themeColor="text1"/>
          <w:lang w:val="fr-CH"/>
        </w:rPr>
        <w:t>–</w:t>
      </w:r>
      <w:r w:rsidRPr="0038678B">
        <w:rPr>
          <w:rFonts w:eastAsia="Times"/>
          <w:b w:val="0"/>
          <w:bCs w:val="0"/>
          <w:color w:val="000000" w:themeColor="text1"/>
          <w:lang w:val="fr-CH"/>
        </w:rPr>
        <w:t xml:space="preserve"> Vidéos explicatives ainsi que sur la </w:t>
      </w:r>
      <w:hyperlink r:id="rId9" w:history="1">
        <w:r w:rsidRPr="0038678B">
          <w:rPr>
            <w:rStyle w:val="Hyperlink"/>
            <w:rFonts w:eastAsia="Times"/>
            <w:b w:val="0"/>
            <w:bCs w:val="0"/>
            <w:i/>
            <w:iCs/>
            <w:color w:val="000000" w:themeColor="text1"/>
            <w:lang w:val="fr-CH"/>
          </w:rPr>
          <w:t>chaîne YouTube du CSFO</w:t>
        </w:r>
      </w:hyperlink>
    </w:p>
    <w:p w14:paraId="359AC2CD" w14:textId="77777777" w:rsidR="00396AE1" w:rsidRPr="0038678B" w:rsidRDefault="00396AE1" w:rsidP="0038678B">
      <w:pPr>
        <w:pStyle w:val="Untertitellinksbndig"/>
        <w:spacing w:after="0" w:line="240" w:lineRule="exact"/>
        <w:jc w:val="left"/>
      </w:pPr>
    </w:p>
    <w:p w14:paraId="40A802FA" w14:textId="77777777" w:rsidR="00134367" w:rsidRPr="00134367" w:rsidRDefault="00134367" w:rsidP="00134367">
      <w:pPr>
        <w:pStyle w:val="LauftextBlocksatzmitTrennung"/>
        <w:spacing w:line="240" w:lineRule="exact"/>
        <w:rPr>
          <w:rFonts w:eastAsia="Times"/>
          <w:b/>
          <w:lang w:val="fr-CH"/>
        </w:rPr>
      </w:pPr>
      <w:r w:rsidRPr="00134367">
        <w:rPr>
          <w:rFonts w:eastAsia="Times"/>
          <w:b/>
          <w:lang w:val="fr-CH"/>
        </w:rPr>
        <w:t>Les vidéos explicatives</w:t>
      </w:r>
    </w:p>
    <w:p w14:paraId="41200F0D" w14:textId="77777777" w:rsidR="00B43023" w:rsidRPr="00AE6877" w:rsidRDefault="00B43023" w:rsidP="0038678B">
      <w:pPr>
        <w:tabs>
          <w:tab w:val="left" w:pos="284"/>
        </w:tabs>
        <w:spacing w:line="240" w:lineRule="exact"/>
        <w:ind w:left="284"/>
        <w:rPr>
          <w:rFonts w:eastAsia="Times New Roman" w:cs="Arial"/>
          <w:lang w:eastAsia="de-CH"/>
        </w:rPr>
      </w:pPr>
    </w:p>
    <w:p w14:paraId="424D3C3B" w14:textId="090B5157" w:rsidR="005B79DF" w:rsidRPr="00AE6877" w:rsidRDefault="00B43023" w:rsidP="00AE6877">
      <w:pPr>
        <w:numPr>
          <w:ilvl w:val="0"/>
          <w:numId w:val="5"/>
        </w:numPr>
        <w:tabs>
          <w:tab w:val="left" w:pos="284"/>
        </w:tabs>
        <w:spacing w:line="276" w:lineRule="auto"/>
        <w:ind w:left="284" w:hanging="284"/>
        <w:rPr>
          <w:rFonts w:eastAsia="Times New Roman" w:cs="Arial"/>
          <w:lang w:eastAsia="de-CH"/>
        </w:rPr>
      </w:pPr>
      <w:r w:rsidRPr="00AE6877">
        <w:rPr>
          <w:lang w:val="de-CH"/>
        </w:rPr>
        <w:t>Lehrvertrag: So fülle ich den Lehrvertrag aus</w:t>
      </w:r>
      <w:r w:rsidRPr="00AE6877" w:rsidDel="00B43023">
        <w:rPr>
          <w:rFonts w:eastAsia="Times New Roman" w:cs="Arial"/>
          <w:lang w:eastAsia="de-CH"/>
        </w:rPr>
        <w:t xml:space="preserve"> </w:t>
      </w:r>
    </w:p>
    <w:p w14:paraId="74CE9F12" w14:textId="3678E9FB"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Le contrat d’apprentissage : comment remplir le contrat d’apprentissage</w:t>
      </w:r>
    </w:p>
    <w:p w14:paraId="35B9779E" w14:textId="615FE249"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Rapport de formation 1 : objectif</w:t>
      </w:r>
    </w:p>
    <w:p w14:paraId="272EA877" w14:textId="2418AADF"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Rapport de formation 2 : structure</w:t>
      </w:r>
    </w:p>
    <w:p w14:paraId="44019C52" w14:textId="1CB342DC"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Rapport de formation 3 : préparation de l’entretien</w:t>
      </w:r>
    </w:p>
    <w:p w14:paraId="0CD6CD62" w14:textId="55403EBA"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Rapport de formation 4 : déroulement de l’entretien</w:t>
      </w:r>
    </w:p>
    <w:p w14:paraId="2791E90B" w14:textId="7D057401" w:rsidR="00AE6877" w:rsidRPr="00AE6877" w:rsidRDefault="00AE6877" w:rsidP="00AE6877">
      <w:pPr>
        <w:pStyle w:val="LauftextBlocksatzmitTrennung"/>
        <w:numPr>
          <w:ilvl w:val="0"/>
          <w:numId w:val="5"/>
        </w:numPr>
        <w:spacing w:line="276" w:lineRule="auto"/>
        <w:ind w:left="284" w:hanging="284"/>
        <w:rPr>
          <w:rFonts w:eastAsia="Times"/>
          <w:lang w:val="fr-CH"/>
        </w:rPr>
      </w:pPr>
      <w:proofErr w:type="spellStart"/>
      <w:proofErr w:type="gramStart"/>
      <w:r w:rsidRPr="00AE6877">
        <w:rPr>
          <w:rFonts w:eastAsia="Times"/>
          <w:lang w:val="fr-CH"/>
        </w:rPr>
        <w:t>eBook</w:t>
      </w:r>
      <w:proofErr w:type="spellEnd"/>
      <w:proofErr w:type="gramEnd"/>
      <w:r w:rsidRPr="00AE6877">
        <w:rPr>
          <w:rFonts w:eastAsia="Times"/>
          <w:lang w:val="fr-CH"/>
        </w:rPr>
        <w:t xml:space="preserve"> 1 : comment installer le programme Adobe Digital </w:t>
      </w:r>
      <w:proofErr w:type="spellStart"/>
      <w:r w:rsidRPr="00AE6877">
        <w:rPr>
          <w:rFonts w:eastAsia="Times"/>
          <w:lang w:val="fr-CH"/>
        </w:rPr>
        <w:t>Editions</w:t>
      </w:r>
      <w:proofErr w:type="spellEnd"/>
      <w:r w:rsidRPr="00AE6877">
        <w:rPr>
          <w:rFonts w:eastAsia="Times"/>
          <w:lang w:val="fr-CH"/>
        </w:rPr>
        <w:t xml:space="preserve"> et créer un compte dans le shop CSFO</w:t>
      </w:r>
    </w:p>
    <w:p w14:paraId="23A60691" w14:textId="729C9B79" w:rsidR="00AE6877" w:rsidRPr="00AE6877" w:rsidRDefault="00AE6877" w:rsidP="00AE6877">
      <w:pPr>
        <w:pStyle w:val="LauftextBlocksatzmitTrennung"/>
        <w:numPr>
          <w:ilvl w:val="0"/>
          <w:numId w:val="5"/>
        </w:numPr>
        <w:spacing w:line="276" w:lineRule="auto"/>
        <w:ind w:left="284" w:hanging="284"/>
        <w:rPr>
          <w:rFonts w:eastAsia="Times"/>
          <w:lang w:val="fr-CH"/>
        </w:rPr>
      </w:pPr>
      <w:proofErr w:type="spellStart"/>
      <w:proofErr w:type="gramStart"/>
      <w:r w:rsidRPr="00AE6877">
        <w:rPr>
          <w:rFonts w:eastAsia="Times"/>
          <w:lang w:val="fr-CH"/>
        </w:rPr>
        <w:t>eBook</w:t>
      </w:r>
      <w:proofErr w:type="spellEnd"/>
      <w:proofErr w:type="gramEnd"/>
      <w:r w:rsidRPr="00AE6877">
        <w:rPr>
          <w:rFonts w:eastAsia="Times"/>
          <w:lang w:val="fr-CH"/>
        </w:rPr>
        <w:t xml:space="preserve"> 2 : comment commander et télécharger l’</w:t>
      </w:r>
      <w:proofErr w:type="spellStart"/>
      <w:r w:rsidRPr="00AE6877">
        <w:rPr>
          <w:rFonts w:eastAsia="Times"/>
          <w:lang w:val="fr-CH"/>
        </w:rPr>
        <w:t>eBook</w:t>
      </w:r>
      <w:proofErr w:type="spellEnd"/>
      <w:r w:rsidRPr="00AE6877">
        <w:rPr>
          <w:rFonts w:eastAsia="Times"/>
          <w:lang w:val="fr-CH"/>
        </w:rPr>
        <w:t xml:space="preserve"> au shop du CSFO</w:t>
      </w:r>
    </w:p>
    <w:p w14:paraId="3356ABAA" w14:textId="21166139" w:rsidR="00AE6877" w:rsidRPr="00AE6877" w:rsidRDefault="00AE6877" w:rsidP="00AE6877">
      <w:pPr>
        <w:pStyle w:val="LauftextBlocksatzmitTrennung"/>
        <w:numPr>
          <w:ilvl w:val="0"/>
          <w:numId w:val="5"/>
        </w:numPr>
        <w:spacing w:line="276" w:lineRule="auto"/>
        <w:ind w:left="284" w:hanging="284"/>
        <w:rPr>
          <w:rFonts w:eastAsia="Times"/>
          <w:lang w:val="fr-CH"/>
        </w:rPr>
      </w:pPr>
      <w:proofErr w:type="spellStart"/>
      <w:proofErr w:type="gramStart"/>
      <w:r w:rsidRPr="00AE6877">
        <w:rPr>
          <w:rFonts w:eastAsia="Times"/>
          <w:lang w:val="fr-CH"/>
        </w:rPr>
        <w:t>eBook</w:t>
      </w:r>
      <w:proofErr w:type="spellEnd"/>
      <w:proofErr w:type="gramEnd"/>
      <w:r w:rsidRPr="00AE6877">
        <w:rPr>
          <w:rFonts w:eastAsia="Times"/>
          <w:lang w:val="fr-CH"/>
        </w:rPr>
        <w:t xml:space="preserve"> 3 : comment utiliser l’</w:t>
      </w:r>
      <w:proofErr w:type="spellStart"/>
      <w:r w:rsidRPr="00AE6877">
        <w:rPr>
          <w:rFonts w:eastAsia="Times"/>
          <w:lang w:val="fr-CH"/>
        </w:rPr>
        <w:t>eBook</w:t>
      </w:r>
      <w:proofErr w:type="spellEnd"/>
    </w:p>
    <w:p w14:paraId="1F045B12" w14:textId="1CB684EE"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Le portail de la formation professionnelle</w:t>
      </w:r>
    </w:p>
    <w:p w14:paraId="052691DE" w14:textId="6B865D4F"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Le Lexique de la formation professionnelle</w:t>
      </w:r>
    </w:p>
    <w:p w14:paraId="33B69A56" w14:textId="72B02B9F"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Le dossier de formation</w:t>
      </w:r>
    </w:p>
    <w:p w14:paraId="7F4BA0EB" w14:textId="30136255" w:rsidR="00AE6877" w:rsidRPr="00AE6877" w:rsidRDefault="00AE6877" w:rsidP="00AE6877">
      <w:pPr>
        <w:pStyle w:val="LauftextBlocksatzmitTrennung"/>
        <w:numPr>
          <w:ilvl w:val="0"/>
          <w:numId w:val="5"/>
        </w:numPr>
        <w:spacing w:line="276" w:lineRule="auto"/>
        <w:ind w:left="284" w:hanging="284"/>
        <w:rPr>
          <w:rFonts w:eastAsia="Times"/>
          <w:lang w:val="fr-CH"/>
        </w:rPr>
      </w:pPr>
      <w:r w:rsidRPr="00AE6877">
        <w:rPr>
          <w:rFonts w:eastAsia="Times"/>
          <w:lang w:val="fr-CH"/>
        </w:rPr>
        <w:t>La</w:t>
      </w:r>
      <w:proofErr w:type="gramStart"/>
      <w:r w:rsidRPr="00AE6877">
        <w:rPr>
          <w:rFonts w:eastAsia="Times"/>
          <w:lang w:val="fr-CH"/>
        </w:rPr>
        <w:t xml:space="preserve"> «Documentation</w:t>
      </w:r>
      <w:proofErr w:type="gramEnd"/>
      <w:r w:rsidRPr="00AE6877">
        <w:rPr>
          <w:rFonts w:eastAsia="Times"/>
          <w:lang w:val="fr-CH"/>
        </w:rPr>
        <w:t xml:space="preserve"> Formation professionnelle»</w:t>
      </w:r>
    </w:p>
    <w:p w14:paraId="304DEC3B" w14:textId="0EC2DF17" w:rsidR="005B79DF" w:rsidRPr="00AE6877" w:rsidRDefault="005B79DF" w:rsidP="0038678B">
      <w:pPr>
        <w:tabs>
          <w:tab w:val="left" w:pos="284"/>
        </w:tabs>
        <w:spacing w:line="240" w:lineRule="exact"/>
        <w:ind w:left="284"/>
        <w:rPr>
          <w:rFonts w:eastAsia="Times New Roman" w:cs="Arial"/>
          <w:lang w:eastAsia="de-CH"/>
        </w:rPr>
      </w:pPr>
    </w:p>
    <w:p w14:paraId="37D54975" w14:textId="5821109A" w:rsidR="00376F27" w:rsidRPr="00AE6877" w:rsidRDefault="00AE6877" w:rsidP="00AE6877">
      <w:pPr>
        <w:pStyle w:val="LauftextBlocksatzmitTrennung"/>
        <w:rPr>
          <w:rFonts w:eastAsia="Times"/>
          <w:lang w:val="fr-CH"/>
        </w:rPr>
      </w:pPr>
      <w:r w:rsidRPr="00AE6877">
        <w:rPr>
          <w:rFonts w:eastAsia="Times"/>
          <w:lang w:val="fr-CH"/>
        </w:rPr>
        <w:t>La liste n’est pas définitive. D’autres vidéos sont prévues.</w:t>
      </w:r>
    </w:p>
    <w:p w14:paraId="387CCBD2" w14:textId="3D338444" w:rsidR="00376F27" w:rsidRPr="0038678B" w:rsidRDefault="00376F27" w:rsidP="0038678B">
      <w:pPr>
        <w:pStyle w:val="LauftextBlocksatzmitTrennung"/>
        <w:spacing w:line="240" w:lineRule="exact"/>
      </w:pPr>
    </w:p>
    <w:p w14:paraId="7C660C53" w14:textId="71F3D45F" w:rsidR="00075031" w:rsidRPr="0038678B" w:rsidRDefault="00075031" w:rsidP="0038678B">
      <w:pPr>
        <w:pStyle w:val="LauftextBlocksatzmitTrennung"/>
        <w:spacing w:line="240" w:lineRule="exact"/>
      </w:pPr>
    </w:p>
    <w:p w14:paraId="3227230B" w14:textId="77777777" w:rsidR="00075031" w:rsidRPr="0038678B" w:rsidRDefault="00075031" w:rsidP="0038678B">
      <w:pPr>
        <w:pStyle w:val="LauftextBlocksatzmitTrennung"/>
        <w:spacing w:line="240" w:lineRule="exact"/>
      </w:pPr>
    </w:p>
    <w:p w14:paraId="56464425" w14:textId="77777777" w:rsidR="00DF3F7A" w:rsidRPr="0038678B" w:rsidRDefault="00DF3F7A" w:rsidP="0038678B">
      <w:pPr>
        <w:pStyle w:val="LauftextBlocksatzmitTrennung"/>
        <w:spacing w:line="240" w:lineRule="exact"/>
      </w:pPr>
    </w:p>
    <w:p w14:paraId="03B36215" w14:textId="77777777" w:rsidR="00D316C2" w:rsidRPr="002A584C" w:rsidRDefault="00D316C2" w:rsidP="00D316C2">
      <w:pPr>
        <w:pStyle w:val="Untertitellinksbndig"/>
        <w:spacing w:line="240" w:lineRule="exact"/>
        <w:rPr>
          <w:lang w:val="fr-CH"/>
        </w:rPr>
      </w:pPr>
      <w:r w:rsidRPr="002A584C">
        <w:rPr>
          <w:lang w:val="fr-CH"/>
        </w:rPr>
        <w:t>Renseignements</w:t>
      </w:r>
    </w:p>
    <w:p w14:paraId="521CF8D7" w14:textId="77777777" w:rsidR="00C36140" w:rsidRPr="00C36140" w:rsidRDefault="00C36140" w:rsidP="00C36140">
      <w:pPr>
        <w:pStyle w:val="Ausgabedatum"/>
        <w:spacing w:line="240" w:lineRule="exact"/>
        <w:jc w:val="left"/>
        <w:rPr>
          <w:sz w:val="20"/>
          <w:lang w:val="fr-CH"/>
        </w:rPr>
      </w:pPr>
      <w:r w:rsidRPr="00C36140">
        <w:rPr>
          <w:sz w:val="20"/>
          <w:lang w:val="fr-CH"/>
        </w:rPr>
        <w:t>CSFO | Unité Médias Formation professionnelle</w:t>
      </w:r>
    </w:p>
    <w:p w14:paraId="440FA7CC" w14:textId="096D0835" w:rsidR="00B43023" w:rsidRPr="00D316C2" w:rsidRDefault="00B43023" w:rsidP="0038678B">
      <w:pPr>
        <w:pStyle w:val="Ausgabedatum"/>
        <w:spacing w:line="240" w:lineRule="exact"/>
        <w:jc w:val="left"/>
        <w:rPr>
          <w:sz w:val="19"/>
          <w:szCs w:val="19"/>
          <w:lang w:val="fr-CH"/>
        </w:rPr>
      </w:pPr>
      <w:proofErr w:type="spellStart"/>
      <w:r w:rsidRPr="0038678B">
        <w:rPr>
          <w:sz w:val="20"/>
        </w:rPr>
        <w:t>Belpstrasse</w:t>
      </w:r>
      <w:proofErr w:type="spellEnd"/>
      <w:r w:rsidRPr="0038678B">
        <w:rPr>
          <w:sz w:val="20"/>
        </w:rPr>
        <w:t xml:space="preserve"> 37, 3001 </w:t>
      </w:r>
      <w:proofErr w:type="spellStart"/>
      <w:r w:rsidRPr="0038678B">
        <w:rPr>
          <w:sz w:val="20"/>
        </w:rPr>
        <w:t>Bern</w:t>
      </w:r>
      <w:r w:rsidR="00D316C2">
        <w:rPr>
          <w:sz w:val="20"/>
        </w:rPr>
        <w:t>e</w:t>
      </w:r>
      <w:proofErr w:type="spellEnd"/>
      <w:r w:rsidR="00E475AD" w:rsidRPr="0038678B">
        <w:rPr>
          <w:sz w:val="20"/>
        </w:rPr>
        <w:t xml:space="preserve"> – </w:t>
      </w:r>
      <w:r w:rsidR="00D316C2" w:rsidRPr="002A584C">
        <w:rPr>
          <w:sz w:val="19"/>
          <w:szCs w:val="19"/>
          <w:lang w:val="fr-CH"/>
        </w:rPr>
        <w:t xml:space="preserve">Tél. 031 320 29 00 </w:t>
      </w:r>
    </w:p>
    <w:p w14:paraId="12B492F9" w14:textId="77777777" w:rsidR="00D316C2" w:rsidRPr="00D316C2" w:rsidRDefault="00D316C2" w:rsidP="00D316C2">
      <w:pPr>
        <w:pStyle w:val="Ausgabedatum"/>
        <w:spacing w:line="240" w:lineRule="exact"/>
        <w:jc w:val="left"/>
        <w:rPr>
          <w:color w:val="000000" w:themeColor="text1"/>
          <w:sz w:val="19"/>
          <w:szCs w:val="19"/>
          <w:lang w:val="fr-CH"/>
        </w:rPr>
      </w:pPr>
      <w:hyperlink r:id="rId10" w:history="1">
        <w:r w:rsidRPr="00D316C2">
          <w:rPr>
            <w:rStyle w:val="Hyperlink"/>
            <w:color w:val="000000" w:themeColor="text1"/>
            <w:sz w:val="19"/>
            <w:szCs w:val="19"/>
            <w:u w:val="none"/>
            <w:lang w:val="fr-CH"/>
          </w:rPr>
          <w:t>formationprof@csfo.ch</w:t>
        </w:r>
      </w:hyperlink>
      <w:r w:rsidRPr="00D316C2">
        <w:rPr>
          <w:color w:val="000000" w:themeColor="text1"/>
          <w:sz w:val="19"/>
          <w:szCs w:val="19"/>
          <w:lang w:val="fr-CH"/>
        </w:rPr>
        <w:t xml:space="preserve">, </w:t>
      </w:r>
      <w:hyperlink r:id="rId11" w:history="1">
        <w:r w:rsidRPr="00D316C2">
          <w:rPr>
            <w:rStyle w:val="Hyperlink"/>
            <w:color w:val="000000" w:themeColor="text1"/>
            <w:sz w:val="19"/>
            <w:szCs w:val="19"/>
            <w:u w:val="none"/>
            <w:lang w:val="fr-CH"/>
          </w:rPr>
          <w:t>www.formationprof.ch</w:t>
        </w:r>
      </w:hyperlink>
      <w:r w:rsidRPr="00D316C2">
        <w:rPr>
          <w:color w:val="000000" w:themeColor="text1"/>
          <w:sz w:val="19"/>
          <w:szCs w:val="19"/>
          <w:lang w:val="fr-CH"/>
        </w:rPr>
        <w:t xml:space="preserve"> </w:t>
      </w:r>
    </w:p>
    <w:p w14:paraId="3D27B0CA" w14:textId="5AA16FA1" w:rsidR="00DE2A86" w:rsidRDefault="00B43023" w:rsidP="0038678B">
      <w:pPr>
        <w:pStyle w:val="Ausgabedatum"/>
        <w:spacing w:line="240" w:lineRule="exact"/>
      </w:pPr>
      <w:r>
        <w:tab/>
      </w:r>
    </w:p>
    <w:p w14:paraId="4B9D1E35" w14:textId="5609C1D8" w:rsidR="006E4753" w:rsidRDefault="0028793B" w:rsidP="00E475AD">
      <w:pPr>
        <w:pStyle w:val="Ausgabedatum"/>
        <w:spacing w:line="240" w:lineRule="exact"/>
      </w:pPr>
      <w:r>
        <w:t>Edition</w:t>
      </w:r>
      <w:r w:rsidR="00A069A0" w:rsidRPr="000E257E">
        <w:t xml:space="preserve"> </w:t>
      </w:r>
      <w:r w:rsidR="00E475AD">
        <w:t>03</w:t>
      </w:r>
      <w:r w:rsidR="00EC6604">
        <w:t>.</w:t>
      </w:r>
      <w:r w:rsidR="006623A4">
        <w:t>202</w:t>
      </w:r>
      <w:r w:rsidR="00E475AD">
        <w:t>2</w:t>
      </w:r>
    </w:p>
    <w:p w14:paraId="659CAB19" w14:textId="6EBDC89C" w:rsidR="004B75ED" w:rsidRPr="00542318" w:rsidRDefault="0028793B" w:rsidP="00542318">
      <w:pPr>
        <w:pStyle w:val="Ausgabedatum"/>
        <w:spacing w:line="240" w:lineRule="exact"/>
      </w:pPr>
      <w:r>
        <w:rPr>
          <w:rFonts w:cs="Arial"/>
          <w:noProof/>
        </w:rPr>
        <w:drawing>
          <wp:anchor distT="0" distB="0" distL="114300" distR="114300" simplePos="0" relativeHeight="251661312" behindDoc="0" locked="0" layoutInCell="1" allowOverlap="1" wp14:anchorId="2D5FDC18" wp14:editId="0BC8A064">
            <wp:simplePos x="0" y="0"/>
            <wp:positionH relativeFrom="column">
              <wp:posOffset>2784</wp:posOffset>
            </wp:positionH>
            <wp:positionV relativeFrom="paragraph">
              <wp:posOffset>92075</wp:posOffset>
            </wp:positionV>
            <wp:extent cx="5753100" cy="1041400"/>
            <wp:effectExtent l="0" t="0" r="0" b="0"/>
            <wp:wrapNone/>
            <wp:docPr id="2" name="Bild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Ein Bild, das Text enthält.&#10;&#10;Automatisch generierte Beschreibung"/>
                    <pic:cNvPicPr>
                      <a:picLocks noChangeAspect="1" noChangeArrowheads="1"/>
                    </pic:cNvPicPr>
                  </pic:nvPicPr>
                  <pic:blipFill>
                    <a:blip r:embed="rId12"/>
                    <a:stretch>
                      <a:fillRect/>
                    </a:stretch>
                  </pic:blipFill>
                  <pic:spPr bwMode="auto">
                    <a:xfrm>
                      <a:off x="0" y="0"/>
                      <a:ext cx="5753100" cy="1041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5CC1BD" w14:textId="7B394737" w:rsidR="004B75ED" w:rsidRPr="00542318" w:rsidRDefault="004B75ED" w:rsidP="00C1326C"/>
    <w:p w14:paraId="6F813976" w14:textId="63B8D619" w:rsidR="004B75ED" w:rsidRPr="00D446E2" w:rsidRDefault="004B75ED" w:rsidP="00C1326C"/>
    <w:p w14:paraId="4B8660D9" w14:textId="6A2C3435" w:rsidR="004B75ED" w:rsidRPr="00D446E2" w:rsidRDefault="004B75ED" w:rsidP="00C1326C"/>
    <w:p w14:paraId="7D3E3DC5" w14:textId="77777777" w:rsidR="004B75ED" w:rsidRPr="00D446E2" w:rsidRDefault="004B75ED" w:rsidP="00C1326C"/>
    <w:p w14:paraId="57D49FB5" w14:textId="1EC1F787" w:rsidR="006E4753" w:rsidRDefault="006E4753" w:rsidP="00C1326C"/>
    <w:p w14:paraId="08793196" w14:textId="77777777" w:rsidR="0028793B" w:rsidRPr="0028793B" w:rsidRDefault="0028793B" w:rsidP="0028793B"/>
    <w:sectPr w:rsidR="0028793B" w:rsidRPr="0028793B" w:rsidSect="00C1326C">
      <w:footerReference w:type="default" r:id="rId13"/>
      <w:footerReference w:type="first" r:id="rId14"/>
      <w:pgSz w:w="11906" w:h="16838"/>
      <w:pgMar w:top="993" w:right="1418" w:bottom="567" w:left="1418" w:header="709" w:footer="890"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3AD6" w14:textId="77777777" w:rsidR="00C421E9" w:rsidRDefault="00C421E9">
      <w:r>
        <w:separator/>
      </w:r>
    </w:p>
  </w:endnote>
  <w:endnote w:type="continuationSeparator" w:id="0">
    <w:p w14:paraId="14EE45B2" w14:textId="77777777" w:rsidR="00C421E9" w:rsidRDefault="00C42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87ED" w14:textId="5A26758B" w:rsidR="00E4544C" w:rsidRDefault="00D446E2">
    <w:r>
      <w:rPr>
        <w:noProof/>
      </w:rPr>
      <w:drawing>
        <wp:anchor distT="0" distB="0" distL="114300" distR="114300" simplePos="0" relativeHeight="251657728" behindDoc="0" locked="0" layoutInCell="1" allowOverlap="1" wp14:anchorId="7569C887" wp14:editId="763ED694">
          <wp:simplePos x="0" y="0"/>
          <wp:positionH relativeFrom="column">
            <wp:posOffset>0</wp:posOffset>
          </wp:positionH>
          <wp:positionV relativeFrom="page">
            <wp:posOffset>9815830</wp:posOffset>
          </wp:positionV>
          <wp:extent cx="5765800" cy="546100"/>
          <wp:effectExtent l="0" t="0" r="0" b="0"/>
          <wp:wrapNone/>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D14F" w14:textId="51D0AEBA" w:rsidR="00E4544C" w:rsidRPr="00344DF3" w:rsidRDefault="00E475AD">
    <w:pPr>
      <w:rPr>
        <w:rFonts w:cs="Arial"/>
        <w:lang w:val="de-CH"/>
      </w:rPr>
    </w:pPr>
    <w:r>
      <w:rPr>
        <w:noProof/>
      </w:rPr>
      <w:drawing>
        <wp:anchor distT="0" distB="0" distL="114300" distR="114300" simplePos="0" relativeHeight="251658752" behindDoc="0" locked="0" layoutInCell="1" allowOverlap="1" wp14:anchorId="370CA537" wp14:editId="0AFB4115">
          <wp:simplePos x="0" y="0"/>
          <wp:positionH relativeFrom="column">
            <wp:posOffset>-259212</wp:posOffset>
          </wp:positionH>
          <wp:positionV relativeFrom="page">
            <wp:posOffset>9596120</wp:posOffset>
          </wp:positionV>
          <wp:extent cx="1363436" cy="248734"/>
          <wp:effectExtent l="0" t="0" r="0" b="5715"/>
          <wp:wrapNone/>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10"/>
                  <pic:cNvPicPr>
                    <a:picLocks/>
                  </pic:cNvPicPr>
                </pic:nvPicPr>
                <pic:blipFill>
                  <a:blip r:embed="rId1">
                    <a:alphaModFix amt="60000"/>
                    <a:extLst>
                      <a:ext uri="{28A0092B-C50C-407E-A947-70E740481C1C}">
                        <a14:useLocalDpi xmlns:a14="http://schemas.microsoft.com/office/drawing/2010/main" val="0"/>
                      </a:ext>
                    </a:extLst>
                  </a:blip>
                  <a:stretch>
                    <a:fillRect/>
                  </a:stretch>
                </pic:blipFill>
                <pic:spPr bwMode="auto">
                  <a:xfrm>
                    <a:off x="0" y="0"/>
                    <a:ext cx="1363436" cy="248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D8364" w14:textId="4DCBFB66" w:rsidR="00E4544C" w:rsidRPr="00344DF3" w:rsidRDefault="00E475AD">
    <w:pPr>
      <w:rPr>
        <w:rFonts w:cs="Arial"/>
        <w:lang w:val="de-CH"/>
      </w:rPr>
    </w:pPr>
    <w:r>
      <w:rPr>
        <w:noProof/>
      </w:rPr>
      <w:drawing>
        <wp:anchor distT="0" distB="0" distL="114300" distR="114300" simplePos="0" relativeHeight="251660800" behindDoc="0" locked="0" layoutInCell="1" allowOverlap="1" wp14:anchorId="2CC71652" wp14:editId="23C0B8CD">
          <wp:simplePos x="0" y="0"/>
          <wp:positionH relativeFrom="column">
            <wp:posOffset>0</wp:posOffset>
          </wp:positionH>
          <wp:positionV relativeFrom="page">
            <wp:posOffset>10008598</wp:posOffset>
          </wp:positionV>
          <wp:extent cx="5765800" cy="546100"/>
          <wp:effectExtent l="0" t="0" r="0" b="0"/>
          <wp:wrapNone/>
          <wp:docPr id="1"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4C" w:rsidRPr="00344DF3">
      <w:rPr>
        <w:rFonts w:cs="Arial"/>
        <w:lang w:val="de-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52F8" w14:textId="77777777" w:rsidR="00C421E9" w:rsidRDefault="00C421E9">
      <w:r>
        <w:separator/>
      </w:r>
    </w:p>
  </w:footnote>
  <w:footnote w:type="continuationSeparator" w:id="0">
    <w:p w14:paraId="40F6D91D" w14:textId="77777777" w:rsidR="00C421E9" w:rsidRDefault="00C42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99844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Wingdings"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Wingdings"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Wingdings"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7BA7130"/>
    <w:multiLevelType w:val="hybridMultilevel"/>
    <w:tmpl w:val="3D88F224"/>
    <w:lvl w:ilvl="0" w:tplc="04070001">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3CA3D61"/>
    <w:multiLevelType w:val="hybridMultilevel"/>
    <w:tmpl w:val="BDFCFF10"/>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120BCA"/>
    <w:multiLevelType w:val="hybridMultilevel"/>
    <w:tmpl w:val="FD9E5BF0"/>
    <w:lvl w:ilvl="0" w:tplc="04070001">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52C77119"/>
    <w:multiLevelType w:val="hybridMultilevel"/>
    <w:tmpl w:val="4768C0D6"/>
    <w:lvl w:ilvl="0" w:tplc="04070001">
      <w:start w:val="1"/>
      <w:numFmt w:val="bullet"/>
      <w:lvlText w:val=""/>
      <w:lvlJc w:val="left"/>
      <w:pPr>
        <w:tabs>
          <w:tab w:val="num" w:pos="360"/>
        </w:tabs>
        <w:ind w:left="360" w:hanging="360"/>
      </w:pPr>
      <w:rPr>
        <w:rFonts w:ascii="Symbol" w:hAnsi="Symbol"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F42903"/>
    <w:multiLevelType w:val="hybridMultilevel"/>
    <w:tmpl w:val="096A8B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1"/>
  </w:num>
  <w:num w:numId="5">
    <w:abstractNumId w:val="4"/>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F7A"/>
    <w:rsid w:val="00012224"/>
    <w:rsid w:val="00014C36"/>
    <w:rsid w:val="00027EB1"/>
    <w:rsid w:val="00027F5D"/>
    <w:rsid w:val="000568F6"/>
    <w:rsid w:val="00066228"/>
    <w:rsid w:val="00075031"/>
    <w:rsid w:val="000860D0"/>
    <w:rsid w:val="000A37B3"/>
    <w:rsid w:val="000A71CB"/>
    <w:rsid w:val="000B4218"/>
    <w:rsid w:val="000E257E"/>
    <w:rsid w:val="00113F97"/>
    <w:rsid w:val="00134367"/>
    <w:rsid w:val="00140EEA"/>
    <w:rsid w:val="00193959"/>
    <w:rsid w:val="001A3FEC"/>
    <w:rsid w:val="001A7307"/>
    <w:rsid w:val="001B4552"/>
    <w:rsid w:val="001B585F"/>
    <w:rsid w:val="00203A99"/>
    <w:rsid w:val="00243B54"/>
    <w:rsid w:val="00251D2D"/>
    <w:rsid w:val="0026545F"/>
    <w:rsid w:val="0028793B"/>
    <w:rsid w:val="00297BFA"/>
    <w:rsid w:val="00301B76"/>
    <w:rsid w:val="003053A9"/>
    <w:rsid w:val="00305761"/>
    <w:rsid w:val="00307129"/>
    <w:rsid w:val="0031264A"/>
    <w:rsid w:val="00316E6C"/>
    <w:rsid w:val="00323C39"/>
    <w:rsid w:val="00327C66"/>
    <w:rsid w:val="003355F0"/>
    <w:rsid w:val="003733F5"/>
    <w:rsid w:val="0037490C"/>
    <w:rsid w:val="00376F27"/>
    <w:rsid w:val="0038678B"/>
    <w:rsid w:val="00396AE1"/>
    <w:rsid w:val="003B758E"/>
    <w:rsid w:val="003C7F2F"/>
    <w:rsid w:val="003E2F8F"/>
    <w:rsid w:val="00432198"/>
    <w:rsid w:val="00436B9C"/>
    <w:rsid w:val="00476162"/>
    <w:rsid w:val="004854DD"/>
    <w:rsid w:val="0048798A"/>
    <w:rsid w:val="00491D0D"/>
    <w:rsid w:val="004A6974"/>
    <w:rsid w:val="004B75ED"/>
    <w:rsid w:val="004D4FA9"/>
    <w:rsid w:val="00542318"/>
    <w:rsid w:val="00551529"/>
    <w:rsid w:val="00553714"/>
    <w:rsid w:val="00566A18"/>
    <w:rsid w:val="005A137A"/>
    <w:rsid w:val="005A4C62"/>
    <w:rsid w:val="005B79DF"/>
    <w:rsid w:val="005C03C6"/>
    <w:rsid w:val="005F5852"/>
    <w:rsid w:val="00631A31"/>
    <w:rsid w:val="006623A4"/>
    <w:rsid w:val="006A1222"/>
    <w:rsid w:val="006B208A"/>
    <w:rsid w:val="006D2179"/>
    <w:rsid w:val="006D28CD"/>
    <w:rsid w:val="006D7668"/>
    <w:rsid w:val="006E4753"/>
    <w:rsid w:val="007018E1"/>
    <w:rsid w:val="0073066E"/>
    <w:rsid w:val="00757462"/>
    <w:rsid w:val="00780898"/>
    <w:rsid w:val="007B0B67"/>
    <w:rsid w:val="007C22D1"/>
    <w:rsid w:val="007C2679"/>
    <w:rsid w:val="007F6AC7"/>
    <w:rsid w:val="00837358"/>
    <w:rsid w:val="00852232"/>
    <w:rsid w:val="00860B16"/>
    <w:rsid w:val="0087538C"/>
    <w:rsid w:val="008A7569"/>
    <w:rsid w:val="008C4FB0"/>
    <w:rsid w:val="008D5D27"/>
    <w:rsid w:val="008E008C"/>
    <w:rsid w:val="00910443"/>
    <w:rsid w:val="00914411"/>
    <w:rsid w:val="009305E2"/>
    <w:rsid w:val="00934700"/>
    <w:rsid w:val="00963446"/>
    <w:rsid w:val="00970736"/>
    <w:rsid w:val="00971F74"/>
    <w:rsid w:val="00972577"/>
    <w:rsid w:val="009B11B6"/>
    <w:rsid w:val="009C0E10"/>
    <w:rsid w:val="009D29A2"/>
    <w:rsid w:val="00A069A0"/>
    <w:rsid w:val="00A11001"/>
    <w:rsid w:val="00A41CCC"/>
    <w:rsid w:val="00A5773F"/>
    <w:rsid w:val="00AC2025"/>
    <w:rsid w:val="00AD0189"/>
    <w:rsid w:val="00AE6877"/>
    <w:rsid w:val="00B43023"/>
    <w:rsid w:val="00B83575"/>
    <w:rsid w:val="00BA7193"/>
    <w:rsid w:val="00BB060F"/>
    <w:rsid w:val="00BB7881"/>
    <w:rsid w:val="00BC0DA5"/>
    <w:rsid w:val="00BF5625"/>
    <w:rsid w:val="00C00AA9"/>
    <w:rsid w:val="00C1326C"/>
    <w:rsid w:val="00C23FF6"/>
    <w:rsid w:val="00C349BD"/>
    <w:rsid w:val="00C36140"/>
    <w:rsid w:val="00C421E9"/>
    <w:rsid w:val="00C60275"/>
    <w:rsid w:val="00CE361F"/>
    <w:rsid w:val="00D316C2"/>
    <w:rsid w:val="00D446E2"/>
    <w:rsid w:val="00D467BD"/>
    <w:rsid w:val="00D60B60"/>
    <w:rsid w:val="00D94EAA"/>
    <w:rsid w:val="00DC6A2B"/>
    <w:rsid w:val="00DD7D0E"/>
    <w:rsid w:val="00DE184A"/>
    <w:rsid w:val="00DE2A86"/>
    <w:rsid w:val="00DF3F7A"/>
    <w:rsid w:val="00E363F3"/>
    <w:rsid w:val="00E41D8A"/>
    <w:rsid w:val="00E4544C"/>
    <w:rsid w:val="00E473F8"/>
    <w:rsid w:val="00E475AD"/>
    <w:rsid w:val="00E52215"/>
    <w:rsid w:val="00E87A39"/>
    <w:rsid w:val="00EC6510"/>
    <w:rsid w:val="00EC6604"/>
    <w:rsid w:val="00EE6388"/>
    <w:rsid w:val="00F03B36"/>
    <w:rsid w:val="00F03FFA"/>
    <w:rsid w:val="00F15A8D"/>
    <w:rsid w:val="00F202FD"/>
    <w:rsid w:val="00F21F4D"/>
    <w:rsid w:val="00F372AC"/>
    <w:rsid w:val="00F46FCD"/>
    <w:rsid w:val="00F9075F"/>
    <w:rsid w:val="00FB1A8E"/>
    <w:rsid w:val="00FF689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FEC79"/>
  <w15:chartTrackingRefBased/>
  <w15:docId w15:val="{6C7ED862-329F-7E4C-8A60-21840971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257E"/>
    <w:pPr>
      <w:spacing w:line="250" w:lineRule="exact"/>
    </w:pPr>
    <w:rPr>
      <w:rFonts w:ascii="Arial" w:eastAsia="Times" w:hAnsi="Arial"/>
      <w:spacing w:val="10"/>
      <w:lang w:val="de-DE"/>
    </w:rPr>
  </w:style>
  <w:style w:type="paragraph" w:styleId="berschrift1">
    <w:name w:val="heading 1"/>
    <w:basedOn w:val="Titel2rechtsbndig"/>
    <w:next w:val="Standard"/>
    <w:link w:val="berschrift1Zchn"/>
    <w:uiPriority w:val="9"/>
    <w:qFormat/>
    <w:rsid w:val="000B4218"/>
    <w:pPr>
      <w:keepNext/>
      <w:keepLines/>
      <w:spacing w:before="480" w:after="0" w:line="250" w:lineRule="exact"/>
      <w:jc w:val="left"/>
      <w:outlineLvl w:val="0"/>
    </w:pPr>
    <w:rPr>
      <w:rFonts w:ascii="Cambria" w:hAnsi="Cambria"/>
      <w:noProof w:val="0"/>
      <w:color w:val="365F91"/>
      <w:spacing w:val="10"/>
      <w:sz w:val="28"/>
      <w:szCs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2rechtsbndig">
    <w:name w:val="Titel2  rechtsbündig"/>
    <w:basedOn w:val="Standard"/>
    <w:rsid w:val="000B4218"/>
    <w:pPr>
      <w:spacing w:after="240" w:line="240" w:lineRule="auto"/>
      <w:jc w:val="right"/>
    </w:pPr>
    <w:rPr>
      <w:rFonts w:eastAsia="Times New Roman"/>
      <w:b/>
      <w:bCs/>
      <w:noProof/>
      <w:spacing w:val="20"/>
      <w:sz w:val="22"/>
      <w:lang w:val="de-CH"/>
    </w:rPr>
  </w:style>
  <w:style w:type="paragraph" w:styleId="Sprechblasentext">
    <w:name w:val="Balloon Text"/>
    <w:basedOn w:val="Standard"/>
    <w:semiHidden/>
    <w:rsid w:val="000A13C9"/>
    <w:rPr>
      <w:rFonts w:cs="Tahoma"/>
      <w:sz w:val="16"/>
      <w:szCs w:val="16"/>
    </w:rPr>
  </w:style>
  <w:style w:type="character" w:customStyle="1" w:styleId="berschrift1Zchn">
    <w:name w:val="Überschrift 1 Zchn"/>
    <w:link w:val="berschrift1"/>
    <w:uiPriority w:val="9"/>
    <w:rsid w:val="000B4218"/>
    <w:rPr>
      <w:rFonts w:ascii="Cambria" w:eastAsia="Times New Roman" w:hAnsi="Cambria" w:cs="Times New Roman"/>
      <w:b/>
      <w:bCs/>
      <w:color w:val="365F91"/>
      <w:spacing w:val="10"/>
      <w:sz w:val="28"/>
      <w:szCs w:val="28"/>
      <w:lang w:val="de-DE" w:eastAsia="de-DE"/>
    </w:rPr>
  </w:style>
  <w:style w:type="paragraph" w:customStyle="1" w:styleId="Titel1rechtsbndig">
    <w:name w:val="Titel1 rechtsbündig"/>
    <w:basedOn w:val="Standard"/>
    <w:rsid w:val="000B4218"/>
    <w:pPr>
      <w:spacing w:after="840" w:line="240" w:lineRule="auto"/>
      <w:ind w:left="1276"/>
      <w:jc w:val="right"/>
    </w:pPr>
    <w:rPr>
      <w:rFonts w:eastAsia="Times New Roman"/>
      <w:b/>
      <w:bCs/>
      <w:noProof/>
      <w:spacing w:val="20"/>
      <w:sz w:val="32"/>
      <w:lang w:val="de-CH"/>
    </w:rPr>
  </w:style>
  <w:style w:type="paragraph" w:customStyle="1" w:styleId="Titel3linksbndig">
    <w:name w:val="Titel3 linksbündig"/>
    <w:basedOn w:val="Standard"/>
    <w:rsid w:val="00C23FF6"/>
    <w:pPr>
      <w:spacing w:line="260" w:lineRule="exact"/>
      <w:jc w:val="both"/>
    </w:pPr>
    <w:rPr>
      <w:rFonts w:eastAsia="Times New Roman"/>
      <w:b/>
      <w:bCs/>
      <w:sz w:val="22"/>
    </w:rPr>
  </w:style>
  <w:style w:type="paragraph" w:customStyle="1" w:styleId="ZusatzzuTitel3linksbndig">
    <w:name w:val="Zusatz zu Titel3 linksbündig"/>
    <w:basedOn w:val="Standard"/>
    <w:rsid w:val="00C23FF6"/>
    <w:pPr>
      <w:spacing w:line="260" w:lineRule="exact"/>
      <w:jc w:val="both"/>
    </w:pPr>
    <w:rPr>
      <w:rFonts w:eastAsia="Times New Roman"/>
      <w:sz w:val="22"/>
    </w:rPr>
  </w:style>
  <w:style w:type="paragraph" w:customStyle="1" w:styleId="Untertitellinksbndig">
    <w:name w:val="Untertitel linksbündig"/>
    <w:basedOn w:val="Standard"/>
    <w:rsid w:val="000B4218"/>
    <w:pPr>
      <w:spacing w:after="120" w:line="260" w:lineRule="exact"/>
      <w:jc w:val="both"/>
    </w:pPr>
    <w:rPr>
      <w:rFonts w:eastAsia="Times New Roman"/>
      <w:b/>
      <w:bCs/>
    </w:rPr>
  </w:style>
  <w:style w:type="paragraph" w:customStyle="1" w:styleId="LauftextBlocksatzmitTrennung">
    <w:name w:val="Lauftext: Blocksatz mit Trennung"/>
    <w:aliases w:val="Zeilenabstand 13 pt"/>
    <w:basedOn w:val="Standard"/>
    <w:rsid w:val="00C23FF6"/>
    <w:pPr>
      <w:spacing w:line="260" w:lineRule="exact"/>
      <w:jc w:val="both"/>
    </w:pPr>
    <w:rPr>
      <w:rFonts w:eastAsia="Times New Roman"/>
    </w:rPr>
  </w:style>
  <w:style w:type="paragraph" w:styleId="Kopfzeile">
    <w:name w:val="header"/>
    <w:basedOn w:val="Standard"/>
    <w:link w:val="KopfzeileZchn"/>
    <w:uiPriority w:val="99"/>
    <w:unhideWhenUsed/>
    <w:rsid w:val="007018E1"/>
    <w:pPr>
      <w:tabs>
        <w:tab w:val="center" w:pos="4536"/>
        <w:tab w:val="right" w:pos="9072"/>
      </w:tabs>
    </w:pPr>
  </w:style>
  <w:style w:type="character" w:customStyle="1" w:styleId="KopfzeileZchn">
    <w:name w:val="Kopfzeile Zchn"/>
    <w:link w:val="Kopfzeile"/>
    <w:uiPriority w:val="99"/>
    <w:rsid w:val="007018E1"/>
    <w:rPr>
      <w:rFonts w:ascii="Arial" w:eastAsia="Times" w:hAnsi="Arial"/>
      <w:spacing w:val="10"/>
      <w:lang w:val="de-DE" w:eastAsia="de-DE"/>
    </w:rPr>
  </w:style>
  <w:style w:type="paragraph" w:styleId="Fuzeile">
    <w:name w:val="footer"/>
    <w:basedOn w:val="Standard"/>
    <w:link w:val="FuzeileZchn"/>
    <w:uiPriority w:val="99"/>
    <w:unhideWhenUsed/>
    <w:rsid w:val="007018E1"/>
    <w:pPr>
      <w:tabs>
        <w:tab w:val="center" w:pos="4536"/>
        <w:tab w:val="right" w:pos="9072"/>
      </w:tabs>
    </w:pPr>
  </w:style>
  <w:style w:type="character" w:customStyle="1" w:styleId="FuzeileZchn">
    <w:name w:val="Fußzeile Zchn"/>
    <w:link w:val="Fuzeile"/>
    <w:uiPriority w:val="99"/>
    <w:rsid w:val="007018E1"/>
    <w:rPr>
      <w:rFonts w:ascii="Arial" w:eastAsia="Times" w:hAnsi="Arial"/>
      <w:spacing w:val="10"/>
      <w:lang w:val="de-DE" w:eastAsia="de-DE"/>
    </w:rPr>
  </w:style>
  <w:style w:type="paragraph" w:customStyle="1" w:styleId="Ausgabedatum">
    <w:name w:val="Ausgabedatum"/>
    <w:basedOn w:val="LauftextBlocksatzmitTrennung"/>
    <w:rsid w:val="005A4C62"/>
    <w:pPr>
      <w:jc w:val="right"/>
    </w:pPr>
    <w:rPr>
      <w:sz w:val="16"/>
    </w:rPr>
  </w:style>
  <w:style w:type="character" w:styleId="Hyperlink">
    <w:name w:val="Hyperlink"/>
    <w:uiPriority w:val="99"/>
    <w:unhideWhenUsed/>
    <w:rsid w:val="00DF3F7A"/>
    <w:rPr>
      <w:color w:val="0000FF"/>
      <w:u w:val="single"/>
    </w:rPr>
  </w:style>
  <w:style w:type="character" w:styleId="Kommentarzeichen">
    <w:name w:val="annotation reference"/>
    <w:uiPriority w:val="99"/>
    <w:semiHidden/>
    <w:unhideWhenUsed/>
    <w:rsid w:val="00193959"/>
    <w:rPr>
      <w:sz w:val="16"/>
      <w:szCs w:val="16"/>
    </w:rPr>
  </w:style>
  <w:style w:type="paragraph" w:styleId="Kommentartext">
    <w:name w:val="annotation text"/>
    <w:basedOn w:val="Standard"/>
    <w:link w:val="KommentartextZchn"/>
    <w:uiPriority w:val="99"/>
    <w:semiHidden/>
    <w:unhideWhenUsed/>
    <w:rsid w:val="00193959"/>
  </w:style>
  <w:style w:type="character" w:customStyle="1" w:styleId="KommentartextZchn">
    <w:name w:val="Kommentartext Zchn"/>
    <w:link w:val="Kommentartext"/>
    <w:uiPriority w:val="99"/>
    <w:semiHidden/>
    <w:rsid w:val="00193959"/>
    <w:rPr>
      <w:rFonts w:ascii="Arial" w:eastAsia="Times" w:hAnsi="Arial"/>
      <w:spacing w:val="10"/>
      <w:lang w:val="de-DE" w:eastAsia="de-DE"/>
    </w:rPr>
  </w:style>
  <w:style w:type="paragraph" w:styleId="Kommentarthema">
    <w:name w:val="annotation subject"/>
    <w:basedOn w:val="Kommentartext"/>
    <w:next w:val="Kommentartext"/>
    <w:link w:val="KommentarthemaZchn"/>
    <w:uiPriority w:val="99"/>
    <w:semiHidden/>
    <w:unhideWhenUsed/>
    <w:rsid w:val="00193959"/>
    <w:rPr>
      <w:b/>
      <w:bCs/>
    </w:rPr>
  </w:style>
  <w:style w:type="character" w:customStyle="1" w:styleId="KommentarthemaZchn">
    <w:name w:val="Kommentarthema Zchn"/>
    <w:link w:val="Kommentarthema"/>
    <w:uiPriority w:val="99"/>
    <w:semiHidden/>
    <w:rsid w:val="00193959"/>
    <w:rPr>
      <w:rFonts w:ascii="Arial" w:eastAsia="Times" w:hAnsi="Arial"/>
      <w:b/>
      <w:bCs/>
      <w:spacing w:val="10"/>
      <w:lang w:val="de-DE" w:eastAsia="de-DE"/>
    </w:rPr>
  </w:style>
  <w:style w:type="paragraph" w:styleId="berarbeitung">
    <w:name w:val="Revision"/>
    <w:hidden/>
    <w:uiPriority w:val="99"/>
    <w:semiHidden/>
    <w:rsid w:val="00F372AC"/>
    <w:rPr>
      <w:rFonts w:ascii="Arial" w:eastAsia="Times" w:hAnsi="Arial"/>
      <w:spacing w:val="10"/>
      <w:lang w:val="de-DE"/>
    </w:rPr>
  </w:style>
  <w:style w:type="character" w:styleId="NichtaufgelsteErwhnung">
    <w:name w:val="Unresolved Mention"/>
    <w:basedOn w:val="Absatz-Standardschriftart"/>
    <w:uiPriority w:val="99"/>
    <w:semiHidden/>
    <w:unhideWhenUsed/>
    <w:rsid w:val="00F03FFA"/>
    <w:rPr>
      <w:color w:val="605E5C"/>
      <w:shd w:val="clear" w:color="auto" w:fill="E1DFDD"/>
    </w:rPr>
  </w:style>
  <w:style w:type="character" w:styleId="BesuchterLink">
    <w:name w:val="FollowedHyperlink"/>
    <w:basedOn w:val="Absatz-Standardschriftart"/>
    <w:uiPriority w:val="99"/>
    <w:semiHidden/>
    <w:unhideWhenUsed/>
    <w:rsid w:val="00F03FFA"/>
    <w:rPr>
      <w:color w:val="954F72" w:themeColor="followedHyperlink"/>
      <w:u w:val="single"/>
    </w:rPr>
  </w:style>
  <w:style w:type="paragraph" w:styleId="Listenabsatz">
    <w:name w:val="List Paragraph"/>
    <w:basedOn w:val="Standard"/>
    <w:uiPriority w:val="34"/>
    <w:qFormat/>
    <w:rsid w:val="00B430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0236">
      <w:bodyDiv w:val="1"/>
      <w:marLeft w:val="0"/>
      <w:marRight w:val="0"/>
      <w:marTop w:val="0"/>
      <w:marBottom w:val="0"/>
      <w:divBdr>
        <w:top w:val="none" w:sz="0" w:space="0" w:color="auto"/>
        <w:left w:val="none" w:sz="0" w:space="0" w:color="auto"/>
        <w:bottom w:val="none" w:sz="0" w:space="0" w:color="auto"/>
        <w:right w:val="none" w:sz="0" w:space="0" w:color="auto"/>
      </w:divBdr>
    </w:div>
    <w:div w:id="204101882">
      <w:bodyDiv w:val="1"/>
      <w:marLeft w:val="0"/>
      <w:marRight w:val="0"/>
      <w:marTop w:val="0"/>
      <w:marBottom w:val="0"/>
      <w:divBdr>
        <w:top w:val="none" w:sz="0" w:space="0" w:color="auto"/>
        <w:left w:val="none" w:sz="0" w:space="0" w:color="auto"/>
        <w:bottom w:val="none" w:sz="0" w:space="0" w:color="auto"/>
        <w:right w:val="none" w:sz="0" w:space="0" w:color="auto"/>
      </w:divBdr>
    </w:div>
    <w:div w:id="591818239">
      <w:bodyDiv w:val="1"/>
      <w:marLeft w:val="0"/>
      <w:marRight w:val="0"/>
      <w:marTop w:val="0"/>
      <w:marBottom w:val="0"/>
      <w:divBdr>
        <w:top w:val="none" w:sz="0" w:space="0" w:color="auto"/>
        <w:left w:val="none" w:sz="0" w:space="0" w:color="auto"/>
        <w:bottom w:val="none" w:sz="0" w:space="0" w:color="auto"/>
        <w:right w:val="none" w:sz="0" w:space="0" w:color="auto"/>
      </w:divBdr>
    </w:div>
    <w:div w:id="1121924841">
      <w:bodyDiv w:val="1"/>
      <w:marLeft w:val="0"/>
      <w:marRight w:val="0"/>
      <w:marTop w:val="0"/>
      <w:marBottom w:val="0"/>
      <w:divBdr>
        <w:top w:val="none" w:sz="0" w:space="0" w:color="auto"/>
        <w:left w:val="none" w:sz="0" w:space="0" w:color="auto"/>
        <w:bottom w:val="none" w:sz="0" w:space="0" w:color="auto"/>
        <w:right w:val="none" w:sz="0" w:space="0" w:color="auto"/>
      </w:divBdr>
    </w:div>
    <w:div w:id="1272086398">
      <w:bodyDiv w:val="1"/>
      <w:marLeft w:val="0"/>
      <w:marRight w:val="0"/>
      <w:marTop w:val="0"/>
      <w:marBottom w:val="0"/>
      <w:divBdr>
        <w:top w:val="none" w:sz="0" w:space="0" w:color="auto"/>
        <w:left w:val="none" w:sz="0" w:space="0" w:color="auto"/>
        <w:bottom w:val="none" w:sz="0" w:space="0" w:color="auto"/>
        <w:right w:val="none" w:sz="0" w:space="0" w:color="auto"/>
      </w:divBdr>
    </w:div>
    <w:div w:id="1623800093">
      <w:bodyDiv w:val="1"/>
      <w:marLeft w:val="0"/>
      <w:marRight w:val="0"/>
      <w:marTop w:val="0"/>
      <w:marBottom w:val="0"/>
      <w:divBdr>
        <w:top w:val="none" w:sz="0" w:space="0" w:color="auto"/>
        <w:left w:val="none" w:sz="0" w:space="0" w:color="auto"/>
        <w:bottom w:val="none" w:sz="0" w:space="0" w:color="auto"/>
        <w:right w:val="none" w:sz="0" w:space="0" w:color="auto"/>
      </w:divBdr>
      <w:divsChild>
        <w:div w:id="725031864">
          <w:marLeft w:val="0"/>
          <w:marRight w:val="0"/>
          <w:marTop w:val="0"/>
          <w:marBottom w:val="0"/>
          <w:divBdr>
            <w:top w:val="none" w:sz="0" w:space="0" w:color="auto"/>
            <w:left w:val="none" w:sz="0" w:space="0" w:color="auto"/>
            <w:bottom w:val="none" w:sz="0" w:space="0" w:color="auto"/>
            <w:right w:val="none" w:sz="0" w:space="0" w:color="auto"/>
          </w:divBdr>
          <w:divsChild>
            <w:div w:id="2065450080">
              <w:marLeft w:val="0"/>
              <w:marRight w:val="0"/>
              <w:marTop w:val="0"/>
              <w:marBottom w:val="0"/>
              <w:divBdr>
                <w:top w:val="none" w:sz="0" w:space="0" w:color="auto"/>
                <w:left w:val="none" w:sz="0" w:space="0" w:color="auto"/>
                <w:bottom w:val="none" w:sz="0" w:space="0" w:color="auto"/>
                <w:right w:val="none" w:sz="0" w:space="0" w:color="auto"/>
              </w:divBdr>
              <w:divsChild>
                <w:div w:id="633099510">
                  <w:marLeft w:val="0"/>
                  <w:marRight w:val="0"/>
                  <w:marTop w:val="0"/>
                  <w:marBottom w:val="0"/>
                  <w:divBdr>
                    <w:top w:val="none" w:sz="0" w:space="0" w:color="auto"/>
                    <w:left w:val="none" w:sz="0" w:space="0" w:color="auto"/>
                    <w:bottom w:val="none" w:sz="0" w:space="0" w:color="auto"/>
                    <w:right w:val="none" w:sz="0" w:space="0" w:color="auto"/>
                  </w:divBdr>
                  <w:divsChild>
                    <w:div w:id="7449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354024">
      <w:bodyDiv w:val="1"/>
      <w:marLeft w:val="0"/>
      <w:marRight w:val="0"/>
      <w:marTop w:val="0"/>
      <w:marBottom w:val="0"/>
      <w:divBdr>
        <w:top w:val="none" w:sz="0" w:space="0" w:color="auto"/>
        <w:left w:val="none" w:sz="0" w:space="0" w:color="auto"/>
        <w:bottom w:val="none" w:sz="0" w:space="0" w:color="auto"/>
        <w:right w:val="none" w:sz="0" w:space="0" w:color="auto"/>
      </w:divBdr>
    </w:div>
    <w:div w:id="211825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mationprof.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mationprof.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ormationprof@csfo.ch" TargetMode="External"/><Relationship Id="rId4" Type="http://schemas.openxmlformats.org/officeDocument/2006/relationships/settings" Target="settings.xml"/><Relationship Id="rId9" Type="http://schemas.openxmlformats.org/officeDocument/2006/relationships/hyperlink" Target="https://www.youtube.com/channel/UCtRuiQV4qZ5poHzOyma0HA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N:\13%20Medien%20Berufsbildung\132%20Sekretariat\Vorlagen\Information\D_Mitteilung_Vorlage_11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02E6E-3300-9544-B83D-7F4C08FC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N:\13 Medien Berufsbildung\132 Sekretariat\Vorlagen\Information\D_Mitteilung_Vorlage_1104.dot</Template>
  <TotalTime>0</TotalTime>
  <Pages>1</Pages>
  <Words>246</Words>
  <Characters>1557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Mitteilung_</vt:lpstr>
    </vt:vector>
  </TitlesOfParts>
  <Company>SDBB Verlag</Company>
  <LinksUpToDate>false</LinksUpToDate>
  <CharactersWithSpaces>1800</CharactersWithSpaces>
  <SharedDoc>false</SharedDoc>
  <HLinks>
    <vt:vector size="24" baseType="variant">
      <vt:variant>
        <vt:i4>3997795</vt:i4>
      </vt:variant>
      <vt:variant>
        <vt:i4>-1</vt:i4>
      </vt:variant>
      <vt:variant>
        <vt:i4>2056</vt:i4>
      </vt:variant>
      <vt:variant>
        <vt:i4>1</vt:i4>
      </vt:variant>
      <vt:variant>
        <vt:lpwstr>fusszeile2</vt:lpwstr>
      </vt:variant>
      <vt:variant>
        <vt:lpwstr/>
      </vt:variant>
      <vt:variant>
        <vt:i4>4063289</vt:i4>
      </vt:variant>
      <vt:variant>
        <vt:i4>-1</vt:i4>
      </vt:variant>
      <vt:variant>
        <vt:i4>2058</vt:i4>
      </vt:variant>
      <vt:variant>
        <vt:i4>1</vt:i4>
      </vt:variant>
      <vt:variant>
        <vt:lpwstr>SDBB_Verlag_4f-D</vt:lpwstr>
      </vt:variant>
      <vt:variant>
        <vt:lpwstr/>
      </vt:variant>
      <vt:variant>
        <vt:i4>6553708</vt:i4>
      </vt:variant>
      <vt:variant>
        <vt:i4>-1</vt:i4>
      </vt:variant>
      <vt:variant>
        <vt:i4>1045</vt:i4>
      </vt:variant>
      <vt:variant>
        <vt:i4>1</vt:i4>
      </vt:variant>
      <vt:variant>
        <vt:lpwstr>SDBB_adressblock_D</vt:lpwstr>
      </vt:variant>
      <vt:variant>
        <vt:lpwstr/>
      </vt:variant>
      <vt:variant>
        <vt:i4>5570565</vt:i4>
      </vt:variant>
      <vt:variant>
        <vt:i4>-1</vt:i4>
      </vt:variant>
      <vt:variant>
        <vt:i4>1046</vt:i4>
      </vt:variant>
      <vt:variant>
        <vt:i4>1</vt:i4>
      </vt:variant>
      <vt:variant>
        <vt:lpwstr>SDBB_adressblock_D_16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Mitteilung_</dc:title>
  <dc:subject/>
  <dc:creator>Anna Scheidiger</dc:creator>
  <cp:keywords/>
  <dc:description>Mitteilung des SDBB 
Medienbereich Berufsbildung</dc:description>
  <cp:lastModifiedBy>Aysun Raselli</cp:lastModifiedBy>
  <cp:revision>11</cp:revision>
  <cp:lastPrinted>2022-03-01T11:24:00Z</cp:lastPrinted>
  <dcterms:created xsi:type="dcterms:W3CDTF">2022-03-01T11:07:00Z</dcterms:created>
  <dcterms:modified xsi:type="dcterms:W3CDTF">2022-03-01T11:24:00Z</dcterms:modified>
</cp:coreProperties>
</file>